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hAnsi="宋体" w:cs="宋体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市场调查产品</w:t>
      </w:r>
    </w:p>
    <w:p>
      <w:pPr>
        <w:pStyle w:val="6"/>
        <w:jc w:val="center"/>
        <w:rPr>
          <w:rFonts w:hint="eastAsia" w:hAnsi="宋体" w:cs="宋体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</w:p>
    <w:tbl>
      <w:tblPr>
        <w:tblStyle w:val="3"/>
        <w:tblW w:w="45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004"/>
        <w:gridCol w:w="949"/>
        <w:gridCol w:w="980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标的名称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大载重救援无人机（吊运载重85kg）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便捷式多功能高压水泵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小型侦察无人机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超高速多功能涡流喷射机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对讲机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点火器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高压水带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18寸双手油锯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12寸单手油锯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综合救援服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综合救援头盔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综合救援头套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陆上救援靴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救援手套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救援战术背心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水壶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春秋季长袖体能服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夏季体能服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夏季作训服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作训鞋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手投拉环式灭火弹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佩戴式手电筒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装备包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移动式蓄水池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多功能电动水枪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攻击型橡皮艇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湿式水域救援服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水域救援头盔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水域救援手套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水域救援靴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水域救援刀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急流救生衣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方位指示灯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150口径水带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水下机器人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救援水鞋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反光救援雨衣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漏电探测仪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随车打气泵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伸缩式救援梯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折叠担架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6"/>
        <w:jc w:val="center"/>
        <w:rPr>
          <w:rFonts w:hint="default" w:hAnsi="宋体" w:cs="宋体"/>
          <w:color w:val="auto"/>
          <w:sz w:val="21"/>
          <w:szCs w:val="21"/>
          <w:highlight w:val="none"/>
          <w:vertAlign w:val="baseline"/>
          <w:lang w:val="en-US" w:eastAsia="zh-CN"/>
        </w:rPr>
      </w:pPr>
    </w:p>
    <w:p>
      <w:pPr>
        <w:pStyle w:val="6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val="en-US" w:eastAsia="zh-CN"/>
        </w:rPr>
      </w:pPr>
    </w:p>
    <w:p>
      <w:pPr>
        <w:pStyle w:val="6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val="en-US" w:eastAsia="zh-CN"/>
        </w:rPr>
      </w:pPr>
    </w:p>
    <w:p>
      <w:pPr>
        <w:pStyle w:val="6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val="en-US" w:eastAsia="zh-CN"/>
        </w:rPr>
      </w:pPr>
    </w:p>
    <w:p>
      <w:pPr>
        <w:pStyle w:val="6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val="en-US" w:eastAsia="zh-CN"/>
        </w:rPr>
      </w:pPr>
    </w:p>
    <w:p>
      <w:pPr>
        <w:pStyle w:val="6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val="en-US" w:eastAsia="zh-CN"/>
        </w:rPr>
      </w:pPr>
    </w:p>
    <w:p>
      <w:pPr>
        <w:pStyle w:val="6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val="en-US" w:eastAsia="zh-CN"/>
        </w:rPr>
      </w:pPr>
    </w:p>
    <w:p>
      <w:pPr>
        <w:pStyle w:val="6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val="en-US" w:eastAsia="zh-CN"/>
        </w:rPr>
      </w:pPr>
      <w:bookmarkStart w:id="2" w:name="_GoBack"/>
      <w:bookmarkEnd w:id="2"/>
      <w:bookmarkStart w:id="0" w:name="_Toc5245"/>
      <w:bookmarkStart w:id="1" w:name="_Toc37256575"/>
      <w:r>
        <w:rPr>
          <w:rFonts w:hint="eastAsia" w:ascii="Calibri" w:hAnsi="Calibri" w:eastAsia="宋体" w:cs="Times New Roman"/>
          <w:b/>
          <w:bCs/>
          <w:kern w:val="2"/>
          <w:sz w:val="28"/>
          <w:szCs w:val="32"/>
          <w:lang w:val="en-US" w:eastAsia="zh-CN" w:bidi="ar-SA"/>
        </w:rPr>
        <w:t>报价一览表</w:t>
      </w:r>
      <w:bookmarkEnd w:id="0"/>
      <w:bookmarkEnd w:id="1"/>
    </w:p>
    <w:p>
      <w:pPr>
        <w:pStyle w:val="6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40"/>
        <w:gridCol w:w="900"/>
        <w:gridCol w:w="1039"/>
        <w:gridCol w:w="1090"/>
        <w:gridCol w:w="1068"/>
        <w:gridCol w:w="10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大载重救援无人机（吊运载重85kg）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便捷式多功能高压水泵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小型侦察无人机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超高速多功能涡流喷射机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点火器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高压水带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18寸双手油锯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12寸单手油锯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综合救援服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综合救援头盔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综合救援头套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陆上救援靴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救援手套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救援战术背心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春秋季长袖体能服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夏季体能服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夏季作训服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作训鞋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手投拉环式灭火弹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佩戴式手电筒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装备包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移动式蓄水池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多功能电动水枪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攻击型橡皮艇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湿式水域救援服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水域救援头盔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水域救援手套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水域救援靴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水域救援刀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急流救生衣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方位指示灯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150口径水带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水下机器人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救援水鞋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反光救援雨衣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漏电探测仪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随车打气泵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伸缩式救援梯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折叠担架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409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合计人民币：大写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A38A2"/>
    <w:rsid w:val="08974B45"/>
    <w:rsid w:val="0FF049F1"/>
    <w:rsid w:val="16184EEC"/>
    <w:rsid w:val="196F5ABA"/>
    <w:rsid w:val="25E027B3"/>
    <w:rsid w:val="26B6167A"/>
    <w:rsid w:val="59DA38A2"/>
    <w:rsid w:val="721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00" w:lineRule="exact"/>
      <w:jc w:val="left"/>
      <w:outlineLvl w:val="1"/>
    </w:pPr>
    <w:rPr>
      <w:rFonts w:ascii="Arial" w:hAnsi="Arial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2025-05-08T02:31:00Z</dcterms:created>
  <dc:creator>Administrator</dc:creator>
  <cp:lastModifiedBy>娇娇</cp:lastModifiedBy>
  <dcterms:modified xsi:type="dcterms:W3CDTF">2025-05-09T04:29:29Z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